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Питања 1. недеља наставе: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Орбита (хируршка анатомија)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Темпорална и птеригопалатинска јама (хируршка анатомија)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Букални и ретромаксиларни простор, очњачка јама (хируршка анатомија)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Паротидна ложа (хируршка анатомија)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Птеригомандибуларни простор (хируршка анатомија)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Фасције и простори врата (хируршка анатомија)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Сублингвални и субмандибуларни простор (хируршка анатомија)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Субментални и парафарингеални прстор (хируршка анатомија)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Максиларни синус (хируршка анатомија)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Акутни максиларни синуситис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Хронични максилани синуситис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Циста максиларног синуса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Тумори максиларног синуса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